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center"/>
        <w:rPr>
          <w:rFonts w:ascii="Sora" w:hAnsi="Sora"/>
          <w:b/>
          <w:bCs/>
          <w:sz w:val="24"/>
          <w:szCs w:val="24"/>
        </w:rPr>
      </w:pPr>
      <w:r>
        <w:rPr>
          <w:rFonts w:ascii="Sora" w:hAnsi="Sora"/>
          <w:b/>
          <w:bCs/>
          <w:sz w:val="24"/>
          <w:szCs w:val="24"/>
        </w:rPr>
        <w:t>Pchli Targ na Bulwarach nad Słupią</w:t>
      </w:r>
    </w:p>
    <w:p>
      <w:pPr>
        <w:pStyle w:val="Normal"/>
        <w:jc w:val="center"/>
        <w:rPr>
          <w:rFonts w:ascii="Sora" w:hAnsi="Sora"/>
          <w:b/>
          <w:bCs/>
          <w:sz w:val="24"/>
          <w:szCs w:val="24"/>
        </w:rPr>
      </w:pPr>
      <w:r>
        <w:rPr>
          <w:rFonts w:ascii="Sora" w:hAnsi="Sora"/>
          <w:b/>
          <w:bCs/>
          <w:sz w:val="24"/>
          <w:szCs w:val="24"/>
        </w:rPr>
        <w:t xml:space="preserve"> </w:t>
      </w:r>
      <w:r>
        <w:rPr>
          <w:rFonts w:ascii="Sora" w:hAnsi="Sora"/>
          <w:b/>
          <w:bCs/>
          <w:sz w:val="24"/>
          <w:szCs w:val="24"/>
        </w:rPr>
        <w:t>1-3 maja 2026 | 13:00-18:00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tbl>
      <w:tblPr>
        <w:tblW w:w="10444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080"/>
        <w:gridCol w:w="2263"/>
        <w:gridCol w:w="4101"/>
      </w:tblGrid>
      <w:tr>
        <w:trPr>
          <w:tblHeader w:val="true"/>
          <w:trHeight w:val="390" w:hRule="atLeast"/>
        </w:trPr>
        <w:tc>
          <w:tcPr>
            <w:tcW w:w="10444" w:type="dxa"/>
            <w:gridSpan w:val="3"/>
            <w:tcBorders>
              <w:top w:val="single" w:sz="2" w:space="0" w:color="127622"/>
              <w:left w:val="single" w:sz="2" w:space="0" w:color="127622"/>
              <w:bottom w:val="single" w:sz="2" w:space="0" w:color="000000"/>
              <w:right w:val="single" w:sz="2" w:space="0" w:color="127622"/>
            </w:tcBorders>
            <w:shd w:fill="AFD095" w:val="clear"/>
          </w:tcPr>
          <w:p>
            <w:pPr>
              <w:pStyle w:val="Normal"/>
              <w:widowControl w:val="false"/>
              <w:jc w:val="center"/>
              <w:rPr>
                <w:rFonts w:ascii="Sora" w:hAnsi="Sora"/>
                <w:b/>
                <w:bCs/>
                <w:sz w:val="22"/>
                <w:szCs w:val="22"/>
              </w:rPr>
            </w:pPr>
            <w:r>
              <w:rPr>
                <w:rFonts w:ascii="Sora" w:hAnsi="Sora"/>
                <w:b/>
                <w:bCs/>
                <w:sz w:val="22"/>
                <w:szCs w:val="22"/>
              </w:rPr>
              <w:t>KARTA ZGŁOSZENIA WYSTAWCY</w:t>
            </w:r>
          </w:p>
        </w:tc>
      </w:tr>
      <w:tr>
        <w:trPr>
          <w:tblHeader w:val="true"/>
          <w:trHeight w:val="48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 xml:space="preserve">Imię i nazwisko / pełna nazwa firmy 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blHeader w:val="true"/>
          <w:trHeight w:val="48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Adres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24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Telefon: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24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www: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e-mail:</w:t>
            </w:r>
          </w:p>
        </w:tc>
      </w:tr>
      <w:tr>
        <w:trPr>
          <w:trHeight w:val="240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Oferta / asortyment</w:t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(należy dokładnie opisać prezentowany asortyment,ze wskazaniem rodzaju produktów oraz sposobu produkcji)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  <w:tr>
        <w:trPr>
          <w:trHeight w:val="483" w:hRule="atLeast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  <w:t>Osoba do kontaktu:</w:t>
            </w:r>
          </w:p>
        </w:tc>
        <w:tc>
          <w:tcPr>
            <w:tcW w:w="6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  <w:p>
            <w:pPr>
              <w:pStyle w:val="Normal"/>
              <w:widowControl w:val="false"/>
              <w:rPr>
                <w:rFonts w:ascii="Sora" w:hAnsi="Sora"/>
              </w:rPr>
            </w:pPr>
            <w:r>
              <w:rPr>
                <w:rFonts w:ascii="Sora" w:hAnsi="Sora"/>
              </w:rPr>
            </w:r>
          </w:p>
        </w:tc>
      </w:tr>
    </w:tbl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ab/>
        <w:tab/>
        <w:tab/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      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>.................................................................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ab/>
        <w:tab/>
        <w:tab/>
        <w:tab/>
        <w:tab/>
        <w:tab/>
        <w:t xml:space="preserve">              (data, pieczęć i  czytelny podpis)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  <w:t xml:space="preserve">Dodatkowe informacje można uzyskać pod numerem tel. (59) 84 88 450 | promocja@um.slupsk.pl 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  <w:t xml:space="preserve">Zapoznałem/zapoznałam się z Regulaminem Pchlego Targu na Bulwarach i akceptuję wszystkie jego zapisy. </w:t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rPr>
          <w:rFonts w:ascii="Sora" w:hAnsi="Sora"/>
        </w:rPr>
      </w:pPr>
      <w:r>
        <w:rPr>
          <w:rFonts w:ascii="Sora" w:hAnsi="Sora"/>
        </w:rPr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 xml:space="preserve"> </w:t>
      </w:r>
      <w:r>
        <w:rPr>
          <w:rFonts w:ascii="Sora" w:hAnsi="Sora"/>
        </w:rPr>
        <w:t>.................................................................</w:t>
      </w:r>
    </w:p>
    <w:p>
      <w:pPr>
        <w:pStyle w:val="Normal"/>
        <w:jc w:val="right"/>
        <w:rPr>
          <w:rFonts w:ascii="Sora" w:hAnsi="Sora"/>
        </w:rPr>
      </w:pPr>
      <w:r>
        <w:rPr>
          <w:rFonts w:ascii="Sora" w:hAnsi="Sora"/>
        </w:rPr>
        <w:tab/>
        <w:tab/>
        <w:tab/>
        <w:tab/>
        <w:tab/>
        <w:tab/>
        <w:t xml:space="preserve">              (data, pieczęć i  czytelny podpis)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777" w:footer="708" w:bottom="765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Sor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" name="officeArt object" descr="Prostoką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2523490</wp:posOffset>
          </wp:positionH>
          <wp:positionV relativeFrom="paragraph">
            <wp:posOffset>-257175</wp:posOffset>
          </wp:positionV>
          <wp:extent cx="1599565" cy="544195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Czeinternetowe">
    <w:name w:val="Hyperlink"/>
    <w:rPr>
      <w:u w:val="single" w:color="FFFFF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Zawartotabeli">
    <w:name w:val="Zawartość tabeli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Nagwektabeli">
    <w:name w:val="Nagłówek tabeli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center"/>
    </w:pPr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pl-PL" w:eastAsia="zh-CN" w:bidi="hi-IN"/>
      <w14:textFill>
        <w14:solidFill>
          <w14:srgbClr w14:val="000000"/>
        </w14:solidFill>
      </w14:textFill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LibreOffice/7.5.1.2$Windows_X86_64 LibreOffice_project/fcbaee479e84c6cd81291587d2ee68cba099e129</Application>
  <AppVersion>15.0000</AppVersion>
  <Pages>1</Pages>
  <Words>80</Words>
  <Characters>610</Characters>
  <CharactersWithSpaces>732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2026-04-08T13:33:11Z</cp:lastPrinted>
  <dcterms:modified xsi:type="dcterms:W3CDTF">2026-04-08T13:33:17Z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